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Hex-Sealed Fusions - A Strategic Analysis of Unconventional Fusion Crafting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Art of the Cheater's Fusion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and ever-evolving card pool of the Yu-Gi-Oh! Trading Card Game, few groups of cards are as simultaneously niche and potent as the "Hex-Sealed Fusions." Comprising a small series of three monsters—The Light - Hex-Sealed Fusion, The Dark - Hex-Sealed Fusion, and The Earth - Hex-Sealed Fusion—they do not function as a traditional, cohesive archetype. Instead, they operate as a unique, non-archetypal engine of utility cards, offering duelists a powerful and often misunderstood method of "rule-bending" to circumvent the standard procedures of Fusion Summoning.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monsters are powerful, knowledge-intensive tools that reward players who master their specific mechanics, allowing them to bypass conventional costs and methods to bring formidable monsters to the field.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introduced in the early GX-era set </w:t>
      </w:r>
      <w:r w:rsidDel="00000000" w:rsidR="00000000" w:rsidRPr="00000000">
        <w:rPr>
          <w:rFonts w:ascii="Google Sans Text" w:cs="Google Sans Text" w:eastAsia="Google Sans Text" w:hAnsi="Google Sans Text"/>
          <w:i w:val="1"/>
          <w:color w:val="1b1c1d"/>
          <w:rtl w:val="0"/>
        </w:rPr>
        <w:t xml:space="preserve">Flaming Eternity</w:t>
      </w:r>
      <w:r w:rsidDel="00000000" w:rsidR="00000000" w:rsidRPr="00000000">
        <w:rPr>
          <w:rFonts w:ascii="Google Sans Text" w:cs="Google Sans Text" w:eastAsia="Google Sans Text" w:hAnsi="Google Sans Text"/>
          <w:color w:val="1b1c1d"/>
          <w:rtl w:val="0"/>
        </w:rPr>
        <w:t xml:space="preserve">, the Hex-Sealed Fusions were initially regarded as a novel but often inconsistent gimmick.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strategic relevance, however, has been repeatedly revitalized over the game's long history. The release of new, powerful Fusion Monsters with specifically named materials, coupled with the introduction of generic support that can easily search or summon Rock-type monsters, has transformed them from a fringe strategy into a legitimate and often surprising engine component in a variety of decks.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mastery of the Hex-Sealed Fusions lies not just in knowing their effects, but in deeply understanding the critical dichotomy between their two distinct functions: acting as a substitute material for a traditional Fusion Summon and performing their own innate, non-Fusion Special Summon. By leveraging modern searchability to access these key pieces consistently, a player can unlock potent, often unexpected, combo lines that can decisively alter a duel's outcome. This report will provide a comprehensive analysis of these monsters, deconstructing their foundational mechanics, their support infrastructure, and their most effective applications in modern and historical strategies.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Mechanics: The Two Souls of a Hex-Sealed Monster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utilize the Hex-Sealed Fusions, a player must first possess a forensic understanding of their dual-natured effects. These effects are governed by precise rulings that are often a source of confusion for even experienced players. This section serves as a definitive guide to their mechanics, establishing the bedrock for all subsequent strategic discussion.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Triumvirate: Card Profiles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series consists of three functionally identical monsters, distinguished only by their Attribute and the Attribute of the Fusion Monster they can summon with their second effect.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Light - Hex-Sealed Fusion</w:t>
      </w:r>
      <w:r w:rsidDel="00000000" w:rsidR="00000000" w:rsidRPr="00000000">
        <w:rPr>
          <w:rFonts w:ascii="Google Sans Text" w:cs="Google Sans Text" w:eastAsia="Google Sans Text" w:hAnsi="Google Sans Text"/>
          <w:color w:val="1b1c1d"/>
          <w:rtl w:val="0"/>
        </w:rPr>
        <w:t xml:space="preserve">: A Level 3 LIGHT Rock/Effect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Dark - Hex-Sealed Fusion</w:t>
      </w:r>
      <w:r w:rsidDel="00000000" w:rsidR="00000000" w:rsidRPr="00000000">
        <w:rPr>
          <w:rFonts w:ascii="Google Sans Text" w:cs="Google Sans Text" w:eastAsia="Google Sans Text" w:hAnsi="Google Sans Text"/>
          <w:color w:val="1b1c1d"/>
          <w:rtl w:val="0"/>
        </w:rPr>
        <w:t xml:space="preserve">: A Level 3 DARK Rock/Effect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Earth - Hex-Sealed Fusion</w:t>
      </w:r>
      <w:r w:rsidDel="00000000" w:rsidR="00000000" w:rsidRPr="00000000">
        <w:rPr>
          <w:rFonts w:ascii="Google Sans Text" w:cs="Google Sans Text" w:eastAsia="Google Sans Text" w:hAnsi="Google Sans Text"/>
          <w:color w:val="1b1c1d"/>
          <w:rtl w:val="0"/>
        </w:rPr>
        <w:t xml:space="preserve">: A Level 3 EARTH Rock/Effect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All three share the same statistics: 1000 ATK and 1600 DEF. While these stats made them passable defensive walls in older, slower formats of the game, their modern relevance is tied almost exclusively to their Level, Type, Attribute, and, most importantly, their powerful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1: The Law of Substitution - A Forensic Analysis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of each Hex-Sealed Fusion is a continuous-like ability that modifies how they can be used as Fusion Material.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Exact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"You can substitute this card for any 1 Fusion Material Monster, but the other Fusion Material Monster(s) must be correct."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governed by a set of strict but consistent rules that dictate its application.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Golden Rule - Specific Naming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aspect of this substitution effect is that it can </w:t>
      </w:r>
      <w:r w:rsidDel="00000000" w:rsidR="00000000" w:rsidRPr="00000000">
        <w:rPr>
          <w:rFonts w:ascii="Google Sans Text" w:cs="Google Sans Text" w:eastAsia="Google Sans Text" w:hAnsi="Google Sans Text"/>
          <w:b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be used to replace a Fusion Material that is </w:t>
      </w:r>
      <w:r w:rsidDel="00000000" w:rsidR="00000000" w:rsidRPr="00000000">
        <w:rPr>
          <w:rFonts w:ascii="Google Sans Text" w:cs="Google Sans Text" w:eastAsia="Google Sans Text" w:hAnsi="Google Sans Text"/>
          <w:b w:val="1"/>
          <w:color w:val="1b1c1d"/>
          <w:rtl w:val="0"/>
        </w:rPr>
        <w:t xml:space="preserve">specifically named</w:t>
      </w:r>
      <w:r w:rsidDel="00000000" w:rsidR="00000000" w:rsidRPr="00000000">
        <w:rPr>
          <w:rFonts w:ascii="Google Sans Text" w:cs="Google Sans Text" w:eastAsia="Google Sans Text" w:hAnsi="Google Sans Text"/>
          <w:color w:val="1b1c1d"/>
          <w:rtl w:val="0"/>
        </w:rPr>
        <w:t xml:space="preserve"> on the target Fusion Monster's card text. This is the single most common point of misunderstanding and misplay associated with these cards.</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 Example:</w:t>
      </w:r>
      <w:r w:rsidDel="00000000" w:rsidR="00000000" w:rsidRPr="00000000">
        <w:rPr>
          <w:rFonts w:ascii="Google Sans Text" w:cs="Google Sans Text" w:eastAsia="Google Sans Text" w:hAnsi="Google Sans Text"/>
          <w:color w:val="1b1c1d"/>
          <w:rtl w:val="0"/>
        </w:rPr>
        <w:t xml:space="preserve"> The Fusion Monster Red-Eyes Dark Dragoon lists its materials as "Dark Magician + 1 Red-Eyes monster or 1 Dragon Effect Monster." A player can use The Dark - Hex-Sealed Fusion to substitute for Dark Magician because "Dark Magician" is a specific, unique monster name.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Invalid Example:</w:t>
      </w:r>
      <w:r w:rsidDel="00000000" w:rsidR="00000000" w:rsidRPr="00000000">
        <w:rPr>
          <w:rFonts w:ascii="Google Sans Text" w:cs="Google Sans Text" w:eastAsia="Google Sans Text" w:hAnsi="Google Sans Text"/>
          <w:color w:val="1b1c1d"/>
          <w:rtl w:val="0"/>
        </w:rPr>
        <w:t xml:space="preserve"> The Fusion Monster Starving Venom Fusion Dragon requires "2 DARK monsters on the field." A player </w:t>
      </w:r>
      <w:r w:rsidDel="00000000" w:rsidR="00000000" w:rsidRPr="00000000">
        <w:rPr>
          <w:rFonts w:ascii="Google Sans Text" w:cs="Google Sans Text" w:eastAsia="Google Sans Text" w:hAnsi="Google Sans Text"/>
          <w:b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use the substitution effect of The Dark - Hex-Sealed Fusion here because the materials are generic ("DARK monsters") and do not list a specific monster name. However, The Dark - Hex-Sealed Fusion is itself a DARK monster, so it can be used as one of the required materials by fulfilling the condition naturally, not by applying its substitution effect.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Invalid Example:</w:t>
      </w:r>
      <w:r w:rsidDel="00000000" w:rsidR="00000000" w:rsidRPr="00000000">
        <w:rPr>
          <w:rFonts w:ascii="Google Sans Text" w:cs="Google Sans Text" w:eastAsia="Google Sans Text" w:hAnsi="Google Sans Text"/>
          <w:color w:val="1b1c1d"/>
          <w:rtl w:val="0"/>
        </w:rPr>
        <w:t xml:space="preserve"> This effect cannot replace materials described by archetype, type, or attribute, such as "1 'Shaddoll' monster," "1 Warrior monster," or "1 Level 7 'Red-Eyes' monster".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Location, Location, Location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substitution effect is a passive ability that is active in several game locations. It can be applied when the Hex-Sealed Fusion is in the </w:t>
      </w: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on the </w:t>
      </w: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or in the </w:t>
      </w: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 Its applicability in the Graveyard is particularly relevant for cards like Albion the Branded Dragon or Lubellion the Searing Dragon, which can perform Fusion Summons using materials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this effect </w:t>
      </w:r>
      <w:r w:rsidDel="00000000" w:rsidR="00000000" w:rsidRPr="00000000">
        <w:rPr>
          <w:rFonts w:ascii="Google Sans Text" w:cs="Google Sans Text" w:eastAsia="Google Sans Text" w:hAnsi="Google Sans Text"/>
          <w:b w:val="1"/>
          <w:color w:val="1b1c1d"/>
          <w:rtl w:val="0"/>
        </w:rPr>
        <w:t xml:space="preserve">does not apply while the card is in the 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is a vital ruling that dictates its interaction with powerful spells like Branded Fusion and Red-Eyes Fusion, which can send materials directly from the Deck to the Graveyard. When sent from the Deck, a Hex-Sealed Fusion is treated only as a monster with its printed name, Level, Type, and Attribute; its substitution effect is not active at the point of material selection.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2: The Innate Summoning Ritual - The "Cheater's Fusion"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is an activated Ignition Effect that provides a completely different method of bringing a Fusion Monster to the field, one that bypasses Fusion Spells entirely.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Exact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"You can Tribute Fusion Material Monsters on the field, including this face-up card; Special Summon 1 corresponding Fusion Monster from your Extra Deck."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powerful due to its resource efficiency, but it is also laden with critical restrictions that define its strategic use.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Most Important Ruling: NOT a Fusion Summon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ruling concerning this effect is that it performs a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not a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distinction is not merely semantic; it has profound gameplay implications that separate what is possible with this effect from what is not.</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Implication 1 - Bypassing Restrictions:</w:t>
      </w:r>
      <w:r w:rsidDel="00000000" w:rsidR="00000000" w:rsidRPr="00000000">
        <w:rPr>
          <w:rFonts w:ascii="Google Sans Text" w:cs="Google Sans Text" w:eastAsia="Google Sans Text" w:hAnsi="Google Sans Text"/>
          <w:color w:val="1b1c1d"/>
          <w:rtl w:val="0"/>
        </w:rPr>
        <w:t xml:space="preserve"> Because it is not a Fusion Summon, this effect cannot be used to summon monsters that include the text "Must be Fusion Summoned" or "This monster cannot be Special Summoned except by Fusion Summon." This famously excludes the entire "Elemental HERO" line of Fusion Monsters, as well as iconic boss monsters like Dark Paladin and El Shaddoll Winda.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attempt to summon these monsters with this effect is an illegal play.</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Implication 2 - The "Improperly Summoned" Clause:</w:t>
      </w:r>
      <w:r w:rsidDel="00000000" w:rsidR="00000000" w:rsidRPr="00000000">
        <w:rPr>
          <w:rFonts w:ascii="Google Sans Text" w:cs="Google Sans Text" w:eastAsia="Google Sans Text" w:hAnsi="Google Sans Text"/>
          <w:color w:val="1b1c1d"/>
          <w:rtl w:val="0"/>
        </w:rPr>
        <w:t xml:space="preserve"> A monster brought to the field via this effect is not considered to have been "properly summoned." According to game mechanics, a monster that begins the duel in the Extra Deck must first be properly summoned by its intended method (Fusion Summon, Synchro Summon, etc.) before it can be Special Summoned from the Graveyard or banished pile. Since the Hex-Sealed Fusion's effect is only a Special Summon, any monster it brings out is considered "improperly summoned." This means that if that Fusion Monster is later sent to the Graveyard or is banished, it </w:t>
      </w:r>
      <w:r w:rsidDel="00000000" w:rsidR="00000000" w:rsidRPr="00000000">
        <w:rPr>
          <w:rFonts w:ascii="Google Sans Text" w:cs="Google Sans Text" w:eastAsia="Google Sans Text" w:hAnsi="Google Sans Text"/>
          <w:b w:val="1"/>
          <w:color w:val="1b1c1d"/>
          <w:rtl w:val="0"/>
        </w:rPr>
        <w:t xml:space="preserve">cannot be revived or returned to the field</w:t>
      </w:r>
      <w:r w:rsidDel="00000000" w:rsidR="00000000" w:rsidRPr="00000000">
        <w:rPr>
          <w:rFonts w:ascii="Google Sans Text" w:cs="Google Sans Text" w:eastAsia="Google Sans Text" w:hAnsi="Google Sans Text"/>
          <w:color w:val="1b1c1d"/>
          <w:rtl w:val="0"/>
        </w:rPr>
        <w:t xml:space="preserve"> by the effects of cards like Monster Reborn, Branded in Red, or Return of the Dragon Lords.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"improperly summoned" status is not a mere technicality but a critical, deliberate balancing mechanic. The innate summon effect is highly resource-efficient, converting two monsters on the field directly into a powerful Fusion monster without the need for a spell card—a "1-for-2" trade that generates a significant threat. If the summoned monster were considered properly summoned, it could be revived from the Graveyard after being destroyed. This would create an oppressive loop where an opponent would have to deal with the same boss monster multiple times after the player invested only two initial cards. For example, summoning the 4000 ATK Cyber End Dragon with Cyber Dragon and The Light - Hex-Sealed Fusion is a powerful play. If that Cyber End Dragon could then be revived by Monster Reborn, the value generated would be immense and disproportionate to the initial cost. By making the summon "improper," the game's designers force the Hex-Sealed player into a high-risk, high-reward scenario. The summoned monster is a "glass cannon"—powerful but temporary. This frames the effect as a tool for a game-ending push or a critical problem-solver, rather than a sustainable, value-generating combo starter, thereby preserving game balance while still allowing for explosive, memorable plays.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Attribute Lock</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final restriction is straightforward: the Fusion Monster being summoned by this effect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match the Attribute of the Hex-Sealed Fusion being used. The Light - Hex-Sealed Fusion can only summon LIGHT monsters, The Dark - Hex-Sealed Fusion can only summon DARK monsters, and The Earth - Hex-Sealed Fusion can only summon EARTH monsters.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Supply Chain: Accessing Your Key Components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game, the power of any given card is directly tied to its consistency—how reliably a player can access it. The Hex-Sealed Fusions have transitioned from being standalone "tech" cards to the core payload of a searchable "engine." This evolution is a direct result of generic, type-specific support that has dramatically increased the game's overall consistency levels. Where players in older formats had to hope to draw a Hex-Sealed Fusion, modern players can build their decks to actively seek them out.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Rock Solid Consistency: The Premier Searchers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Rock-type monsters, the Hex-Sealed Fusions benefit from some of the most powerful generic Type support in the game.</w:t>
      </w:r>
    </w:p>
    <w:p w:rsidR="00000000" w:rsidDel="00000000" w:rsidP="00000000" w:rsidRDefault="00000000" w:rsidRPr="00000000" w14:paraId="0000004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This generic Rank 4 Xyz Monster stands as the most direct and versatile searcher for the Hex-Sealed Fusions. Requiring any two Level 4 monsters as material, its effect allows a player to detach one Xyz Material to activate one of two effects, the most relevant of which is: "Add 1 Rock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effect has no restrictions on the Level or stats of the Rock monster, making Gallant Granite a one-card gateway to any of the three Hex-Sealed Fusions. This effectively turns any pair of Level 4 monsters—a common sight in many strategies—into a direct combo starter for a Hex-Sealed play.</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Adamancipator Engine</w:t>
      </w:r>
      <w:r w:rsidDel="00000000" w:rsidR="00000000" w:rsidRPr="00000000">
        <w:rPr>
          <w:rFonts w:ascii="Google Sans Text" w:cs="Google Sans Text" w:eastAsia="Google Sans Text" w:hAnsi="Google Sans Text"/>
          <w:color w:val="1b1c1d"/>
          <w:rtl w:val="0"/>
        </w:rPr>
        <w:t xml:space="preserve">: The Adamancipator archetype provides an alternative, more explosive method of not just searching, but directly summoning a Hex-Sealed monster from the Deck.</w:t>
      </w:r>
    </w:p>
    <w:p w:rsidR="00000000" w:rsidDel="00000000" w:rsidP="00000000" w:rsidRDefault="00000000" w:rsidRPr="00000000" w14:paraId="0000004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Adamancipator Researcher</w:t>
      </w:r>
      <w:r w:rsidDel="00000000" w:rsidR="00000000" w:rsidRPr="00000000">
        <w:rPr>
          <w:rFonts w:ascii="Google Sans Text" w:cs="Google Sans Text" w:eastAsia="Google Sans Text" w:hAnsi="Google Sans Text"/>
          <w:color w:val="1b1c1d"/>
          <w:rtl w:val="0"/>
        </w:rPr>
        <w:t xml:space="preserve">: A Level 2 Rock Tuner, Adamancipator Researcher can Special Summon itself from the hand if you already control a Rock monster. Its primary effect allows the player to excavate the top five cards of their Deck and, if a Level 4 or lower non-Tuner Rock monster is among them, Special Summon it directly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Since all Hex-Sealed Fusions are Level 3 non-Tuner Rock monsters, they are perfect targets for this effect. This allows a player to bypass the Normal Summon and place a key combo piece on the board as part of a larger sequence of plays.</w:t>
      </w:r>
    </w:p>
    <w:p w:rsidR="00000000" w:rsidDel="00000000" w:rsidP="00000000" w:rsidRDefault="00000000" w:rsidRPr="00000000" w14:paraId="00000044">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Other Adamancipator Monsters</w:t>
      </w:r>
      <w:r w:rsidDel="00000000" w:rsidR="00000000" w:rsidRPr="00000000">
        <w:rPr>
          <w:rFonts w:ascii="Google Sans Text" w:cs="Google Sans Text" w:eastAsia="Google Sans Text" w:hAnsi="Google Sans Text"/>
          <w:color w:val="1b1c1d"/>
          <w:rtl w:val="0"/>
        </w:rPr>
        <w:t xml:space="preserve">: Adamancipator Seeker and Adamancipator Analyzer share nearly identical excavation and Special Summoning effects, broadening the engine's power and consistency and increasing the odds of successfully summoning a Hex-Sealed Fusion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Enablers and Alternative Tech</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Rock-specific support is the most efficient, other generic cards can facilitate access to the Hex-Sealed Fusions.</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3 Support</w:t>
      </w:r>
      <w:r w:rsidDel="00000000" w:rsidR="00000000" w:rsidRPr="00000000">
        <w:rPr>
          <w:rFonts w:ascii="Google Sans Text" w:cs="Google Sans Text" w:eastAsia="Google Sans Text" w:hAnsi="Google Sans Text"/>
          <w:color w:val="1b1c1d"/>
          <w:rtl w:val="0"/>
        </w:rPr>
        <w:t xml:space="preserve">: As Level 3 monsters, they are theoretically accessible via a range of generic Level 3 support cards. However, many of these options, such as Tour Guide From the Underworld, would negate the summoned monster's effects, rendering the Hex-Sealed Fusion inert for its own summoning effect. Therefore, these options are generally considered suboptimal compared to the more synergistic Rock support.</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Block Dragon</w:t>
      </w:r>
      <w:r w:rsidDel="00000000" w:rsidR="00000000" w:rsidRPr="00000000">
        <w:rPr>
          <w:rFonts w:ascii="Google Sans Text" w:cs="Google Sans Text" w:eastAsia="Google Sans Text" w:hAnsi="Google Sans Text"/>
          <w:color w:val="1b1c1d"/>
          <w:rtl w:val="0"/>
        </w:rPr>
        <w:t xml:space="preserve">: In dedicated Rock-based strategies, the powerful boss monster Block Dragon serves as a massive consistency tool. When Block Dragon is sent from the field to the Graveyard, its effect allows the player to add up to three Rock monsters from their Deck to their hand, with the only condition being that their total Levels must equal exactly 8.</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A player could, for instance, search for two Hex-Sealed Fusions (Level 3 + Level 3) and an Adamancipator Researcher (Level 2) to prepare for a subsequent turn's combo.</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these powerful searchers marks a fundamental shift in how the Hex-Sealed Fusions are approached in deck-building. They are no longer standalone cards one hopes to draw into; they are the strategic payoff for a dedicated and reliable engine. Gallant Granite transformed the prerequisite from "draw the Hex-Sealed Fusion" to "summon two Level 4 monsters," a far more achievable goal. The Adamancipator cards took this a step further, integrating the Hex-Sealed monsters into a fluid, high-ceiling combo strategy. This evolution demonstrates a key principle of modern Yu-Gi-Oh!: the design of powerful, generic support cards can have a profound ripple effect, breathing new life and competitive viability into dozens of older, seemingly forgotten cards. The Hex-Sealed Fusions are a textbook example of this phenomenon, their story a testament to how rising tides of consistency can lift all boats, especially those with unique and powerful effects.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Hex-Sealed Fusion Accessibility Matrix</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Method of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Gallant Granite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Rank 4 Toolboxing; converts any two Level 4s into a 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Adamancipator Researcher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a Rock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Explosive Combo Extender; part of a synergistic engine for high-ceiling boards.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Adamancipator Seeker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an "Adamancipator"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Explosive Combo Extender; similar to Researcher, requires archetype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Adamancipator Analyzer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controls a monster, you do not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Explosive Combo Extender; strong "go-second" option within the Adamancipator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Block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Block Dragon sent from 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High-Value Recursion; best suited for pure Rock-focused strategies.</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Blueprints: Core Engine Applications and Combo Lines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value of the Hex-Sealed Fusions is realized through their practical application. By integrating them into specific archetypes, players can unlock powerful and often unexpected combo lines that lead to formidable end boards. This section provides step-by-step blueprints for some of the most effective and historically relevant strategies involving the Hex-Sealed engine.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The Branded Dragoon Gambit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is a prime example of modern synergy, leveraging the power of the "Branded" engine to summon one of the game's most notorious boss monsters with a single card.</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resolve Branded Fusion to establish an end board featuring Red-Eyes Dark Dragoon.</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Components:</w:t>
      </w:r>
    </w:p>
    <w:p w:rsidR="00000000" w:rsidDel="00000000" w:rsidP="00000000" w:rsidRDefault="00000000" w:rsidRPr="00000000" w14:paraId="0000007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Main Deck:</w:t>
      </w:r>
      <w:r w:rsidDel="00000000" w:rsidR="00000000" w:rsidRPr="00000000">
        <w:rPr>
          <w:rFonts w:ascii="Google Sans Text" w:cs="Google Sans Text" w:eastAsia="Google Sans Text" w:hAnsi="Google Sans Text"/>
          <w:color w:val="1b1c1d"/>
          <w:rtl w:val="0"/>
        </w:rPr>
        <w:t xml:space="preserve"> Branded Fusion, Fallen of Albaz, The Light - Hex-Sealed Fusion.</w:t>
      </w:r>
    </w:p>
    <w:p w:rsidR="00000000" w:rsidDel="00000000" w:rsidP="00000000" w:rsidRDefault="00000000" w:rsidRPr="00000000" w14:paraId="0000007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Albion the Branded Dragon, Red-Eyes Dark Dragoon.</w:t>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 Execution (Step-by-Step):</w:t>
      </w:r>
    </w:p>
    <w:p w:rsidR="00000000" w:rsidDel="00000000" w:rsidP="00000000" w:rsidRDefault="00000000" w:rsidRPr="00000000" w14:paraId="0000007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Normal Spell Card Branded Fusion.</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the effect resolves, send materials from your Deck to the Graveyard to Fusion Summon a monster that lists Fallen of Albaz as material. Choose Fallen of Albaz and The Light - Hex-Sealed Fusion.</w:t>
      </w:r>
    </w:p>
    <w:p w:rsidR="00000000" w:rsidDel="00000000" w:rsidP="00000000" w:rsidRDefault="00000000" w:rsidRPr="00000000" w14:paraId="0000007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Critical Ruling Check:</w:t>
      </w:r>
      <w:r w:rsidDel="00000000" w:rsidR="00000000" w:rsidRPr="00000000">
        <w:rPr>
          <w:rFonts w:ascii="Google Sans Text" w:cs="Google Sans Text" w:eastAsia="Google Sans Text" w:hAnsi="Google Sans Text"/>
          <w:color w:val="1b1c1d"/>
          <w:rtl w:val="0"/>
        </w:rPr>
        <w:t xml:space="preserve"> At this point, The Light - Hex-Sealed Fusion is still in the Deck, so its substitution effect is not active. It is sent to the Graveyard simply as a LIGHT monster.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Fusion Summon Albion the Branded Dragon from your Extra Deck, using Fallen of Albaz and the LIGHT monster (Light-Hex) as materials.</w:t>
      </w:r>
    </w:p>
    <w:p w:rsidR="00000000" w:rsidDel="00000000" w:rsidP="00000000" w:rsidRDefault="00000000" w:rsidRPr="00000000" w14:paraId="0000007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After Albion is successfully summoned, you can activate its effect: "If this card is Fusion Summoned: You can Fusion Summon 1 Level 8 or lower Fusion Monster from your Extra Deck... by banishing Fusion Materials mentioned on it from your hand, field, and/or GY".</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this effect, declaring Red-Eyes Dark Dragoon as the target to be summoned.</w:t>
      </w:r>
    </w:p>
    <w:p w:rsidR="00000000" w:rsidDel="00000000" w:rsidP="00000000" w:rsidRDefault="00000000" w:rsidRPr="00000000" w14:paraId="0000007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To meet Dragoon's material requirements ("Dark Magician + 1 Red-Eyes monster or 1 Dragon Effect Monster"), banish Fallen of Albaz and The Light - Hex-Sealed Fusion from your Graveyard.</w:t>
      </w:r>
    </w:p>
    <w:p w:rsidR="00000000" w:rsidDel="00000000" w:rsidP="00000000" w:rsidRDefault="00000000" w:rsidRPr="00000000" w14:paraId="0000007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Key Interaction:</w:t>
      </w:r>
      <w:r w:rsidDel="00000000" w:rsidR="00000000" w:rsidRPr="00000000">
        <w:rPr>
          <w:rFonts w:ascii="Google Sans Text" w:cs="Google Sans Text" w:eastAsia="Google Sans Text" w:hAnsi="Google Sans Text"/>
          <w:color w:val="1b1c1d"/>
          <w:rtl w:val="0"/>
        </w:rPr>
        <w:t xml:space="preserve"> Now that The Light - Hex-Sealed Fusion is in the Graveyard, its substitution effect is active. You declare that you are using it to substitute for the specifically named "Dark Magician." Fallen of Albaz fulfills the requirement of "1 Dragon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A field with Red-Eyes Dark Dragoon.</w:t>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Value:</w:t>
      </w:r>
      <w:r w:rsidDel="00000000" w:rsidR="00000000" w:rsidRPr="00000000">
        <w:rPr>
          <w:rFonts w:ascii="Google Sans Text" w:cs="Google Sans Text" w:eastAsia="Google Sans Text" w:hAnsi="Google Sans Text"/>
          <w:color w:val="1b1c1d"/>
          <w:rtl w:val="0"/>
        </w:rPr>
        <w:t xml:space="preserve"> This highly efficient combo transforms a single spell card into one of the most oppressive boss monsters ever printed. Red-Eyes Dark Dragoon provides an omni-negate (by discarding a card), a non-targeting monster destruction and burn effect, and protection from being destroyed by card effects or targeted. The primary vulnerability of this line of play is its reliance on the resolution of Branded Fusion, which is a common and high-impact target for the hand trap Ash Blossom &amp; Joyous Spring.</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The Cybernetic OTK (One-Turn Kill)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classic, aggressive application of The Light - Hex-Sealed Fusion, showcasing its ability to facilitate a swift, game-ending assault.</w:t>
      </w:r>
    </w:p>
    <w:p w:rsidR="00000000" w:rsidDel="00000000" w:rsidP="00000000" w:rsidRDefault="00000000" w:rsidRPr="00000000" w14:paraId="0000008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quickly summon Cyber Twin Dragon or Cyber End Dragon to inflict massive battle damage and achieve a One-Turn Kill (OTK).</w:t>
      </w:r>
    </w:p>
    <w:p w:rsidR="00000000" w:rsidDel="00000000" w:rsidP="00000000" w:rsidRDefault="00000000" w:rsidRPr="00000000" w14:paraId="0000008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Components:</w:t>
      </w:r>
    </w:p>
    <w:p w:rsidR="00000000" w:rsidDel="00000000" w:rsidP="00000000" w:rsidRDefault="00000000" w:rsidRPr="00000000" w14:paraId="0000008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Main Deck:</w:t>
      </w:r>
      <w:r w:rsidDel="00000000" w:rsidR="00000000" w:rsidRPr="00000000">
        <w:rPr>
          <w:rFonts w:ascii="Google Sans Text" w:cs="Google Sans Text" w:eastAsia="Google Sans Text" w:hAnsi="Google Sans Text"/>
          <w:color w:val="1b1c1d"/>
          <w:rtl w:val="0"/>
        </w:rPr>
        <w:t xml:space="preserve"> Cyber Dragon, The Light - Hex-Sealed Fusion.</w:t>
      </w:r>
    </w:p>
    <w:p w:rsidR="00000000" w:rsidDel="00000000" w:rsidP="00000000" w:rsidRDefault="00000000" w:rsidRPr="00000000" w14:paraId="0000008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Cyber Twin Dragon and/or Cyber End Dragon.</w:t>
      </w:r>
    </w:p>
    <w:p w:rsidR="00000000" w:rsidDel="00000000" w:rsidP="00000000" w:rsidRDefault="00000000" w:rsidRPr="00000000" w14:paraId="0000008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 Execution (Step-by-Step):</w:t>
      </w:r>
    </w:p>
    <w:p w:rsidR="00000000" w:rsidDel="00000000" w:rsidP="00000000" w:rsidRDefault="00000000" w:rsidRPr="00000000" w14:paraId="0000008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Fulfill the condition for Cyber Dragon's inherent Special Summon: if your opponent controls a monster and you control no monsters, Special Summon Cyber Dragon from your hand.</w:t>
      </w:r>
    </w:p>
    <w:p w:rsidR="00000000" w:rsidDel="00000000" w:rsidP="00000000" w:rsidRDefault="00000000" w:rsidRPr="00000000" w14:paraId="0000008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your Normal Summon for the turn on The Light - Hex-Sealed Fusion.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Your field now contains Cyber Dragon and The Light - Hex-Sealed Fusion. The materials for Cyber Twin Dragon are "Cyber Dragon + Cyber Dragon." Light-Hex's substitution effect allows it to be treated as the second Cyber Dragon.</w:t>
      </w:r>
    </w:p>
    <w:p w:rsidR="00000000" w:rsidDel="00000000" w:rsidP="00000000" w:rsidRDefault="00000000" w:rsidRPr="00000000" w14:paraId="0000008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Ignition Effect of The Light - Hex-Sealed Fusion.</w:t>
      </w:r>
    </w:p>
    <w:p w:rsidR="00000000" w:rsidDel="00000000" w:rsidP="00000000" w:rsidRDefault="00000000" w:rsidRPr="00000000" w14:paraId="0000008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the cost to activate the effect, Tribute both Cyber Dragon and The Light - Hex-Sealed Fusion from your field.</w:t>
      </w:r>
    </w:p>
    <w:p w:rsidR="00000000" w:rsidDel="00000000" w:rsidP="00000000" w:rsidRDefault="00000000" w:rsidRPr="00000000" w14:paraId="0000008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resolves, allowing you to Special Summon one corresponding LIGHT Fusion Monster. Choose Cyber Twin Dragon from your Extra Deck and Special Summon it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A field with Cyber Twin Dragon.</w:t>
      </w:r>
    </w:p>
    <w:p w:rsidR="00000000" w:rsidDel="00000000" w:rsidP="00000000" w:rsidRDefault="00000000" w:rsidRPr="00000000" w14:paraId="0000008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Value:</w:t>
      </w:r>
      <w:r w:rsidDel="00000000" w:rsidR="00000000" w:rsidRPr="00000000">
        <w:rPr>
          <w:rFonts w:ascii="Google Sans Text" w:cs="Google Sans Text" w:eastAsia="Google Sans Text" w:hAnsi="Google Sans Text"/>
          <w:color w:val="1b1c1d"/>
          <w:rtl w:val="0"/>
        </w:rPr>
        <w:t xml:space="preserve"> This is a resource-light OTK enabler. Cyber Twin Dragon, with 2800 ATK, can make two attacks on monsters during each Battle Phase. This combo's strength lies in its simplicity and its ability to bypass the need for Fusion Spells like Polymerization or the more costly Power Bond. It has long been a staple concept in aggressive, "go-second" builds of Cyber Dragon decks. Its primary weaknesses are its reliance on the turn's single Normal Summon and the fact that the summoned monster is not properly summoned and thus cannot be revived if destroyed.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Legacy Power Plays (Red-Eyes)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example demonstrates the versatility of the Hex-Sealed engine in bridging archetypes, a strategy that has seen particular success in alternative formats like Yu-Gi-Oh! Duel Links.</w:t>
      </w:r>
    </w:p>
    <w:p w:rsidR="00000000" w:rsidDel="00000000" w:rsidP="00000000" w:rsidRDefault="00000000" w:rsidRPr="00000000" w14:paraId="0000009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give a Warrior-based deck access to the powerful Red-Eyes Slash Dragon without needing to run Red-Eyes Black Dragon or Red-Eyes Fusion.</w:t>
      </w:r>
    </w:p>
    <w:p w:rsidR="00000000" w:rsidDel="00000000" w:rsidP="00000000" w:rsidRDefault="00000000" w:rsidRPr="00000000" w14:paraId="0000009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Components:</w:t>
      </w:r>
    </w:p>
    <w:p w:rsidR="00000000" w:rsidDel="00000000" w:rsidP="00000000" w:rsidRDefault="00000000" w:rsidRPr="00000000" w14:paraId="0000009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Main Deck:</w:t>
      </w:r>
      <w:r w:rsidDel="00000000" w:rsidR="00000000" w:rsidRPr="00000000">
        <w:rPr>
          <w:rFonts w:ascii="Google Sans Text" w:cs="Google Sans Text" w:eastAsia="Google Sans Text" w:hAnsi="Google Sans Text"/>
          <w:color w:val="1b1c1d"/>
          <w:rtl w:val="0"/>
        </w:rPr>
        <w:t xml:space="preserve"> The Dark - Hex-Sealed Fusion, any Warrior-type monster (e.g., a "Six Samurai" monster).</w:t>
      </w:r>
    </w:p>
    <w:p w:rsidR="00000000" w:rsidDel="00000000" w:rsidP="00000000" w:rsidRDefault="00000000" w:rsidRPr="00000000" w14:paraId="0000009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Red-Eyes Slash Dragon.</w:t>
      </w:r>
    </w:p>
    <w:p w:rsidR="00000000" w:rsidDel="00000000" w:rsidP="00000000" w:rsidRDefault="00000000" w:rsidRPr="00000000" w14:paraId="0000009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 Execution (Step-by-Step):</w:t>
      </w:r>
    </w:p>
    <w:p w:rsidR="00000000" w:rsidDel="00000000" w:rsidP="00000000" w:rsidRDefault="00000000" w:rsidRPr="00000000" w14:paraId="0000009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a Warrior monster on your field through a Normal or Special Summon.</w:t>
      </w:r>
    </w:p>
    <w:p w:rsidR="00000000" w:rsidDel="00000000" w:rsidP="00000000" w:rsidRDefault="00000000" w:rsidRPr="00000000" w14:paraId="0000009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The Dark - Hex-Sealed Fusion.</w:t>
      </w:r>
    </w:p>
    <w:p w:rsidR="00000000" w:rsidDel="00000000" w:rsidP="00000000" w:rsidRDefault="00000000" w:rsidRPr="00000000" w14:paraId="0000009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materials for Red-Eyes Slash Dragon are "Red-Eyes Black Dragon + 1 Warrior monster."</w:t>
      </w:r>
    </w:p>
    <w:p w:rsidR="00000000" w:rsidDel="00000000" w:rsidP="00000000" w:rsidRDefault="00000000" w:rsidRPr="00000000" w14:paraId="0000009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Ignition Effect of The Dark - Hex-Sealed Fusion. Because Red-Eyes Slash Dragon is a DARK Fusion Monster, it is a valid target for the effect.</w:t>
      </w:r>
    </w:p>
    <w:p w:rsidR="00000000" w:rsidDel="00000000" w:rsidP="00000000" w:rsidRDefault="00000000" w:rsidRPr="00000000" w14:paraId="0000009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cost, Tribute The Dark - Hex-Sealed Fusion and the Warrior monster on your field. When Tributing The Dark - Hex-Sealed Fusion, you declare that you are using its ability to substitute for the specifically named "Red-Eyes Black Dragon".</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9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resolves, and you Special Summon Red-Eyes Slash Dragon from your Extra Deck.</w:t>
      </w:r>
    </w:p>
    <w:p w:rsidR="00000000" w:rsidDel="00000000" w:rsidP="00000000" w:rsidRDefault="00000000" w:rsidRPr="00000000" w14:paraId="0000009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A field with Red-Eyes Slash Dragon.</w:t>
      </w:r>
    </w:p>
    <w:p w:rsidR="00000000" w:rsidDel="00000000" w:rsidP="00000000" w:rsidRDefault="00000000" w:rsidRPr="00000000" w14:paraId="0000009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Value:</w:t>
      </w:r>
      <w:r w:rsidDel="00000000" w:rsidR="00000000" w:rsidRPr="00000000">
        <w:rPr>
          <w:rFonts w:ascii="Google Sans Text" w:cs="Google Sans Text" w:eastAsia="Google Sans Text" w:hAnsi="Google Sans Text"/>
          <w:color w:val="1b1c1d"/>
          <w:rtl w:val="0"/>
        </w:rPr>
        <w:t xml:space="preserve"> In formats like Duel Links, where deck sizes are smaller and consistency is key, this simple two-card combo provided Warrior decks like Six Samurai with unexpected access to a powerful boss monster. Red-Eyes Slash Dragon possesses an effect to negate a targeting card or effect and can recur Warrior monsters from the Graveyard, making it a potent threat.</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While less common in the modern TCG due to the higher power ceiling of other strategies, this combo perfectly exemplifies the engine's long-standing role as a creative deck-building tool that can bridge otherwise disconnected archetypes.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Theory and Deck-Building Philosophy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mechanics and combos of the Hex-Sealed Fusions is only the first step. True mastery comes from understanding the strategic philosophy behind their inclusion in a deck—recognizing the risks, rewards, and opportunity costs associated with running this unique engine.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Risk vs. Reward: Strengths, Weaknesses, and Counter-Play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Integrating the Hex-Sealed engine into a deck introduces a unique set of strategic advantages and vulnerabilities.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Surprise Factor:</w:t>
      </w:r>
      <w:r w:rsidDel="00000000" w:rsidR="00000000" w:rsidRPr="00000000">
        <w:rPr>
          <w:rFonts w:ascii="Google Sans Text" w:cs="Google Sans Text" w:eastAsia="Google Sans Text" w:hAnsi="Google Sans Text"/>
          <w:color w:val="1b1c1d"/>
          <w:rtl w:val="0"/>
        </w:rPr>
        <w:t xml:space="preserve"> The engine's greatest strength is its ability to summon powerful boss monsters from outside a deck's primary archetype. An opponent playing against a Branded deck may not anticipate Red-Eyes Dark Dragoon, or a generic Warrior deck suddenly producing Red-Eyes Slash Dragon. This element of surprise can force misplays and create advantageous game states.</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Efficiency:</w:t>
      </w:r>
      <w:r w:rsidDel="00000000" w:rsidR="00000000" w:rsidRPr="00000000">
        <w:rPr>
          <w:rFonts w:ascii="Google Sans Text" w:cs="Google Sans Text" w:eastAsia="Google Sans Text" w:hAnsi="Google Sans Text"/>
          <w:color w:val="1b1c1d"/>
          <w:rtl w:val="0"/>
        </w:rPr>
        <w:t xml:space="preserve"> The innate summoning effect (Effect 2) bypasses the need for a Fusion Spell card. This conserves card advantage, as it turns two monsters on the field into one Fusion Monster without requiring a third card from the hand.</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Compactness:</w:t>
      </w:r>
      <w:r w:rsidDel="00000000" w:rsidR="00000000" w:rsidRPr="00000000">
        <w:rPr>
          <w:rFonts w:ascii="Google Sans Text" w:cs="Google Sans Text" w:eastAsia="Google Sans Text" w:hAnsi="Google Sans Text"/>
          <w:color w:val="1b1c1d"/>
          <w:rtl w:val="0"/>
        </w:rPr>
        <w:t xml:space="preserve"> A functional Hex-Sealed package can be quite small. A deck that already makes Rank 4 Xyz monsters only needs to dedicate one Extra Deck slot to Gallant Granite and 1-2 Main Deck slots for the Hex-Sealed monster itself. This allows for powerful plays without significantly bloating the deck or compromising its core strategy.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Dependency:</w:t>
      </w:r>
      <w:r w:rsidDel="00000000" w:rsidR="00000000" w:rsidRPr="00000000">
        <w:rPr>
          <w:rFonts w:ascii="Google Sans Text" w:cs="Google Sans Text" w:eastAsia="Google Sans Text" w:hAnsi="Google Sans Text"/>
          <w:color w:val="1b1c1d"/>
          <w:rtl w:val="0"/>
        </w:rPr>
        <w:t xml:space="preserve"> Many of the most straightforward combos, particularly the legacy and OTK-focused ones, rely on using the turn's single Normal Summon to place the Hex-Sealed Fusion on the field. This creates a significant choke point; if the Normal Summon is negated (e.g., by Solemn Judgment), the entire play sequence can collapse.</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Presence Required:</w:t>
      </w:r>
      <w:r w:rsidDel="00000000" w:rsidR="00000000" w:rsidRPr="00000000">
        <w:rPr>
          <w:rFonts w:ascii="Google Sans Text" w:cs="Google Sans Text" w:eastAsia="Google Sans Text" w:hAnsi="Google Sans Text"/>
          <w:color w:val="1b1c1d"/>
          <w:rtl w:val="0"/>
        </w:rPr>
        <w:t xml:space="preserve"> The innate summoning effect requires all materials, including the Hex-Sealed Fusion itself, to be face-up on the field to be tributed.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makes the strategy vulnerable to any form of monster removal or disruption that can be activated before the player has a chance to activate the Ignition Effect. Cards like Book of Moon, Compulsory Evacuation Device, or Infinite Impermanence can easily dismantle the setup.</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"Improper Summon" Fragility:</w:t>
      </w:r>
      <w:r w:rsidDel="00000000" w:rsidR="00000000" w:rsidRPr="00000000">
        <w:rPr>
          <w:rFonts w:ascii="Google Sans Text" w:cs="Google Sans Text" w:eastAsia="Google Sans Text" w:hAnsi="Google Sans Text"/>
          <w:color w:val="1b1c1d"/>
          <w:rtl w:val="0"/>
        </w:rPr>
        <w:t xml:space="preserve"> As detailed extensively, the monster summoned by the innate effect is a temporary threat. It represents a significant investment of on-field resources for a monster that, once removed, cannot be brought back. This makes the play a high-commitment, "all-in" maneuver in many cases.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Counter-Play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informed opponent has several avenues to disrupt the Hex-Sealed engine. The most effective counter-play involves targeting the specific choke points of each combo:</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the Searcher:</w:t>
      </w:r>
      <w:r w:rsidDel="00000000" w:rsidR="00000000" w:rsidRPr="00000000">
        <w:rPr>
          <w:rFonts w:ascii="Google Sans Text" w:cs="Google Sans Text" w:eastAsia="Google Sans Text" w:hAnsi="Google Sans Text"/>
          <w:color w:val="1b1c1d"/>
          <w:rtl w:val="0"/>
        </w:rPr>
        <w:t xml:space="preserve"> If the combo begins with Gallant Granite, negating its effect with Ash Blossom &amp; Joyous Spring or Effect Veiler stops the play before it starts.</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Disrupting the Setup:</w:t>
      </w:r>
      <w:r w:rsidDel="00000000" w:rsidR="00000000" w:rsidRPr="00000000">
        <w:rPr>
          <w:rFonts w:ascii="Google Sans Text" w:cs="Google Sans Text" w:eastAsia="Google Sans Text" w:hAnsi="Google Sans Text"/>
          <w:color w:val="1b1c1d"/>
          <w:rtl w:val="0"/>
        </w:rPr>
        <w:t xml:space="preserve"> As mentioned, removing one of the necessary monsters from the field before the Hex-Sealed Fusion's effect can be activated is a highly effective tactic.</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the Activated Effect:</w:t>
      </w:r>
      <w:r w:rsidDel="00000000" w:rsidR="00000000" w:rsidRPr="00000000">
        <w:rPr>
          <w:rFonts w:ascii="Google Sans Text" w:cs="Google Sans Text" w:eastAsia="Google Sans Text" w:hAnsi="Google Sans Text"/>
          <w:color w:val="1b1c1d"/>
          <w:rtl w:val="0"/>
        </w:rPr>
        <w:t xml:space="preserve"> The innate summon is an Ignition Effect that starts a chain. It can be negated by cards like Effect Veiler, Infinite Impermanence, or Solemn Strike.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Integration: When to Run the Hex-Sealed Engine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Deciding whether to include the Hex-Sealed engine requires a careful cost-benefit analysis.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Deck-building Cost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not "free." It requires a commitment of deck space. At minimum, this includes 1-2 Main Deck slots for the Hex-Sealed monsters and at least one Extra Deck slot for the target Fusion Monster. If using searchers, this cost increases to include an Extra Deck slot for Gallant Granite or several Main Deck slots for an Adamancipator package. This space could otherwise be used for staple "hand traps," board-breaking cards, or cards that advance the deck's primary strategy.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a Good Candidate Deck</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deck is a strong candidate for the Hex-Sealed engine if it meets several of the following criteria:</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Needs Access to a Specific Boss:</w:t>
      </w:r>
      <w:r w:rsidDel="00000000" w:rsidR="00000000" w:rsidRPr="00000000">
        <w:rPr>
          <w:rFonts w:ascii="Google Sans Text" w:cs="Google Sans Text" w:eastAsia="Google Sans Text" w:hAnsi="Google Sans Text"/>
          <w:color w:val="1b1c1d"/>
          <w:rtl w:val="0"/>
        </w:rPr>
        <w:t xml:space="preserve"> The deck's core strategy would be significantly enhanced by access to a powerful Fusion Monster with </w:t>
      </w:r>
      <w:r w:rsidDel="00000000" w:rsidR="00000000" w:rsidRPr="00000000">
        <w:rPr>
          <w:rFonts w:ascii="Google Sans Text" w:cs="Google Sans Text" w:eastAsia="Google Sans Text" w:hAnsi="Google Sans Text"/>
          <w:i w:val="1"/>
          <w:color w:val="1b1c1d"/>
          <w:rtl w:val="0"/>
        </w:rPr>
        <w:t xml:space="preserve">specifically named materials</w:t>
      </w:r>
      <w:r w:rsidDel="00000000" w:rsidR="00000000" w:rsidRPr="00000000">
        <w:rPr>
          <w:rFonts w:ascii="Google Sans Text" w:cs="Google Sans Text" w:eastAsia="Google Sans Text" w:hAnsi="Google Sans Text"/>
          <w:color w:val="1b1c1d"/>
          <w:rtl w:val="0"/>
        </w:rPr>
        <w:t xml:space="preserve"> that it cannot otherwise summon easily (e.g., a deck that can make Albion but wants the negate power of Dragoon).</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Can Establish Field Presence:</w:t>
      </w:r>
      <w:r w:rsidDel="00000000" w:rsidR="00000000" w:rsidRPr="00000000">
        <w:rPr>
          <w:rFonts w:ascii="Google Sans Text" w:cs="Google Sans Text" w:eastAsia="Google Sans Text" w:hAnsi="Google Sans Text"/>
          <w:color w:val="1b1c1d"/>
          <w:rtl w:val="0"/>
        </w:rPr>
        <w:t xml:space="preserve"> The deck can consistently and easily place two or more monsters on the field, including accommodating the Normal Summon of a Hex-Sealed Fusion if necessary. Decks that can Special Summon frequently, like Cyber Dragon, are excellent candidates.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Synergizes with Support:</w:t>
      </w:r>
      <w:r w:rsidDel="00000000" w:rsidR="00000000" w:rsidRPr="00000000">
        <w:rPr>
          <w:rFonts w:ascii="Google Sans Text" w:cs="Google Sans Text" w:eastAsia="Google Sans Text" w:hAnsi="Google Sans Text"/>
          <w:color w:val="1b1c1d"/>
          <w:rtl w:val="0"/>
        </w:rPr>
        <w:t xml:space="preserve"> The deck has a natural synergy with the engine's support cards. This could mean it already runs a suite of Level 4 monsters for making Gallant Granite, or it is a Rock-based strategy that can naturally incorporate the Adamancipator monsters.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Ratios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ratio of Hex-Sealed Fusions depends on their role in the deck.</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they are the primary payload of a combo initiated by a searcher (like the Branded Dragoon combo), running </w:t>
      </w:r>
      <w:r w:rsidDel="00000000" w:rsidR="00000000" w:rsidRPr="00000000">
        <w:rPr>
          <w:rFonts w:ascii="Google Sans Text" w:cs="Google Sans Text" w:eastAsia="Google Sans Text" w:hAnsi="Google Sans Text"/>
          <w:b w:val="1"/>
          <w:color w:val="1b1c1d"/>
          <w:rtl w:val="0"/>
        </w:rPr>
        <w:t xml:space="preserve">one copy</w:t>
      </w:r>
      <w:r w:rsidDel="00000000" w:rsidR="00000000" w:rsidRPr="00000000">
        <w:rPr>
          <w:rFonts w:ascii="Google Sans Text" w:cs="Google Sans Text" w:eastAsia="Google Sans Text" w:hAnsi="Google Sans Text"/>
          <w:color w:val="1b1c1d"/>
          <w:rtl w:val="0"/>
        </w:rPr>
        <w:t xml:space="preserve"> is often sufficient. Drawing it is not ideal, as the goal is to send it from the Deck or search it.</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they are part of a more direct, two-card combo that relies on drawing them (like the Cyber Dragon OTK), running </w:t>
      </w:r>
      <w:r w:rsidDel="00000000" w:rsidR="00000000" w:rsidRPr="00000000">
        <w:rPr>
          <w:rFonts w:ascii="Google Sans Text" w:cs="Google Sans Text" w:eastAsia="Google Sans Text" w:hAnsi="Google Sans Text"/>
          <w:b w:val="1"/>
          <w:color w:val="1b1c1d"/>
          <w:rtl w:val="0"/>
        </w:rPr>
        <w:t xml:space="preserve">two or even three copies</w:t>
      </w:r>
      <w:r w:rsidDel="00000000" w:rsidR="00000000" w:rsidRPr="00000000">
        <w:rPr>
          <w:rFonts w:ascii="Google Sans Text" w:cs="Google Sans Text" w:eastAsia="Google Sans Text" w:hAnsi="Google Sans Text"/>
          <w:color w:val="1b1c1d"/>
          <w:rtl w:val="0"/>
        </w:rPr>
        <w:t xml:space="preserve"> may be justified to increase the probability of opening with the combo.</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However, running three increases the risk of drawing multiple copies, which is often redundant and can lead to "bricky" hands.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Niche of the Hex-Sealed Fusions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Hex-Sealed Fusions occupy a unique and fascinating space within the Yu-Gi-Oh! TCG. They are not meta-defining behemoths that warp formats around their existence, nor are they a self-contained archetype. Instead, they function as surgical tools for the discerning duelist—a set of keys that can unlock powerful, unexpected plays for those who have taken the time to understand the intricate set of rules that govern them. Their history is a clear illustration of how card viability can evolve, shifting from a GX-era novelty to a component of sophisticated, modern combos, all without a single change to their own text.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continued relevance is a testament to the depth of the game's card pool and the creativity of its players. They represent a form of "knowledge check"; their power is directly proportional to a player's understanding of nuanced rulings regarding substitution effects, summon types, and proper summoning procedures. In this way, they reward dedication and study.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Hex-Sealed Fusions are an expression of creative problem-solving in deck-building. They allow players to forge connections between disparate archetypes, to summon iconic monsters in ways their original designers may never have intended, and to surprise opponents with powerful threats from unforeseen angles. Their enduring, if niche, relevance proves that in a game with tens of thousands of cards, sometimes the most potent weapon is a deep understanding of a few strange and powerful ones.</w:t>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Day: The Hex-Sealed Fusions - Yu-Gi-Oh! GX Tag Force 2,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https://gamefaqs.gamespot.com/boards/939233-yu-gi-oh-gx-tag-force-2/42438335</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 Hex-Sealed Fusion - Baza Kart Yu-Gi-Oh! - YuGiOh.pl,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https://yugioh.pl/karta/The_Dark_-_Hex-Sealed_Fusion</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Light - Hex-Sealed Fusion - Baza Kart Yu-Gi-Oh! - YuGiOh.pl,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https://yugioh.pl/karta/The_Light_-_Hex-Sealed_Fusion</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Light - Hex-Sealed Fusion | Card Details | Yu-Gi-Oh! Neuron(TRADING CARD GAME CARD DATABASE),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https://www.db.yugioh-card.com/yugiohdb/card_search.action?ope=2&amp;cid=6256&amp;request_locale=en</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 Hex-Sealed Fusion | Card Details | Yu-Gi-Oh! Neuron(TRADING CARD GAME CARD DATABASE),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https://www.db.yugioh-card.com/yugiohdb/card_search.action?ope=2&amp;cid=6257&amp;request_locale=en</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Light - Hex-Sealed Fusion | How to obtain, Decks &amp; Usage Statistics | Master Duel Meta,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https://www.masterduelmeta.com/cards/The%20Light%20-%20Hex-Sealed%20Fusion</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Light - Hex-Sealed Fusion | How to obtain, Decks &amp; Usage Statistics | Duel Links Meta,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https://www.duellinksmeta.com/cards/The%20Light%20-%20Hex-Sealed%20Fusion</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Light - Hex-Sealed Fusion - Flaming Eternity - YuGiOh - TCGplayer.com,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https://www.tcgplayer.com/product/23503/yugioh-flaming-eternity-the-light-hex-sealed-fusion</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 Hex-Sealed Fusion - YGO Cards - Cardmarket,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https://www.cardmarket.com/en/YuGiOh/Cards/The-Dark-HexSealed-Fusion</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 Hex-Sealed Fusion - Flaming Eternity - YuGiOh - TCGplayer.com,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https://www.tcgplayer.com/product/23504/yugioh-flaming-eternity-the-dark-hex-sealed-fusion</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 Hex-Sealed Fusion – cardcluster,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https://cardcluster.com/card/the-dark-hex-sealed-fusion</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 Hex-Sealed Fusion | Card Details | Yu-Gi-Oh! Neuron(OFFICIAL CARD GAME CARD DATABASE),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https://www.db.yugioh-card.com/yugiohdb/card_search.action?ope=2&amp;cid=6257&amp;request_locale=ae</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Earth - Hex-Sealed Fusion | How to obtain, Decks &amp; Usage ...,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https://www.duellinksmeta.com/cards/The%20Earth%20-%20Hex-Sealed%20Fusion</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Earth - Hex-Sealed Fusion - Flaming Eternity - YuGiOh - TCGplayer.com,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https://www.tcgplayer.com/product/23505/yugioh-flaming-eternity-the-earth-hex-sealed-fusion</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Earth - Hex-Sealed Fusion - Dark Revelation Volume 3 - YuGiOh - TCGplayer.com,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https://www.tcgplayer.com/product/25944/yugioh-dark-revelation-volume-3-the-earth-hex-sealed-fusion</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Hex-Sealed Fusion : r/masterduel - Reddit,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https://www.reddit.com/r/masterduel/comments/zs87ux/hexsealed_fusion/</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 Hex Sealed Fusion : r/Yugioh101 - Reddit,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https://www.reddit.com/r/Yugioh101/comments/s24gn4/the_dark_hex_sealed_fusion/</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hex sealed fusion didn't let me summon winda :: Yu-Gi-Oh! Master Duel General Discussions - Steam Community,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https://steamcommunity.com/app/1449850/discussions/0/3182362958578481148/</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Light - Hex - Sealed Fusion... how do I use this card : r/Yugioh101 - Reddit,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https://www.reddit.com/r/Yugioh101/comments/pnya9e/the_light_hex_sealed_fusion_how_do_i_use_this_card/</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Hex-Sealed Fusion | Yu-Gi-Oh! Deck Recipe Details,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http://www.db.yugioh-card.com/yugiohdb/member_deck.action?cgid=6ce417dfc73fbdab4689f4d91214caa6&amp;dno=229&amp;request_locale=en</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&amp; Light hex sealed : r/Yugioh101 - Reddit,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https://www.reddit.com/r/Yugioh101/comments/1010ba3/branded_light_hex_sealed/</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Fusion capabilities : r/Yugioh101 - Reddit,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https://www.reddit.com/r/Yugioh101/comments/sb9bu7/branded_fusion_capabilities/</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The Light - Hex-Sealed Fusion,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https://edisonformat.net/card?name=The%20Light%20-%20Hex-Sealed%20Fusion</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 Hex-Sealed Fusion Questions : r/Yugioh101 - Reddit,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https://www.reddit.com/r/Yugioh101/comments/vxo33j/light_hexsealed_fusion_questions/</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The Dark - Hex-Sealed Fusion,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https://edisonformat.net/card?name=The%20Dark%20-%20Hex-Sealed%20Fusion</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hex sealed fusion interaction with cyberdark chimera : r/Yugioh101 - Reddit,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https://www.reddit.com/r/Yugioh101/comments/1kn46g9/dark_hex_sealed_fusion_interaction_with_cyberdark/</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Earth - Hex Sealed Fusion : r/yugioh - Reddit,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https://www.reddit.com/r/yugioh/comments/1gye88/the_earth_hex_sealed_fusion/</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Hex Seal Fusion work ??? - Yu-Gi-Oh! GX Tag Force 2 - GameFAQs,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https://gamefaqs.gamespot.com/boards/939233-yu-gi-oh-gx-tag-force-2/45224612</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Konami Finally Gives Rock Monsters More Support | TCGplayer,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https://www.tcgplayer.com/content/article/Konami-Finally-Gives-Rock-Monsters-More-Support/ba284161-4ca7-4938-9f98-44a05726f9ff/</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Gallant Granite | How to obtain, Decks &amp; Tournament Usage ...,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https://www.yugiohmeta.com/cards/Gallant%20Granite</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Gallant Granite - cardcluster,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https://cardcluster.com/card/gallant-granite</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Gallant Granite - YGO Cards - Cardmarket,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https://www.cardmarket.com/en/YuGiOh/Cards/Gallant-Granite</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Gallant Granite - Chaos Impact - YuGiOh - TCGplayer.com,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https://www.tcgplayer.com/product/200842/yugioh-chaos-impact-gallant-granite</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 ...,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https://www.db.yugioh-card.com/yugiohdb/card_search.action?ope=1&amp;stype=1&amp;species=6&amp;othercon=2</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Researcher - Secret Slayers - YuGiOh - TCGplayer.com,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https://www.tcgplayer.com/product/211605/yugioh-secret-slayers-adamancipator-researcher</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Researcher | How to obtain, Decks &amp; Usage Statistics,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https://www.masterduelmeta.com/cards/Adamancipator%20Researcher</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Researcher | Card Details | Yu-Gi-Oh! Neuron(TRADING CARD GAME CARD DATABASE),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https://www.db.yugioh-card.com/yugiohdb/card_search.action?ope=2&amp;cid=15098</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Rock Monster Cards - Yu-Gi-Oh! Card Guide,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https://www.yugiohcardguide.com/sub-type/rock-monsters.html</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Level 3 Monsters,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https://www.yugiohcardguide.com/level/3.html</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https://www.db.yugioh-card.com/yugiohdb/card_search.action?ope=1&amp;sess=1&amp;keyword=&amp;stype=1&amp;ctype=&amp;starfr=3&amp;starto=3&amp;atkfr=&amp;atkto=&amp;deffr=&amp;defto=&amp;othercon=2&amp;other=10</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Level 3 Monsters In Yu-Gi-Oh! #shorts - YouTube,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https://www.youtube.com/shorts/IcuaD_rfnDo</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rock support should i get? : r/Yugioh101 - Reddit,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https://www.reddit.com/r/Yugioh101/comments/eoqww0/which_rock_support_should_i_get/</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full power | Yu-Gi-Oh! Deck Recipe Details, geopend op oktober 28,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https://www.db.yugioh-card.com/yugiohdb/member_deck.action?cgid=7999b7b2d2bf1cf80d2aa1281b1b69d3&amp;dno=</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Fusion | Card Details | Yu-Gi-Oh! Neuron(TRADING CARD GAME CARD DATABASE), geopend op oktober 28, 2025, </w:t>
      </w:r>
      <w:hyperlink r:id="rId4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https://www.db.yugioh-card.com/yugiohdb/card_search.action?ope=2&amp;cid=17066</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Fusion | How to obtain, Decks &amp; Tournament Usage Statistics - Yu-Gi-Oh! Meta, geopend op oktober 28, 2025, </w:t>
      </w:r>
      <w:hyperlink r:id="rId50">
        <w:r w:rsidDel="00000000" w:rsidR="00000000" w:rsidRPr="00000000">
          <w:rPr>
            <w:rFonts w:ascii="Google Sans" w:cs="Google Sans" w:eastAsia="Google Sans" w:hAnsi="Google Sans"/>
            <w:color w:val="0000ee"/>
            <w:sz w:val="24"/>
            <w:szCs w:val="24"/>
            <w:u w:val="single"/>
            <w:rtl w:val="0"/>
          </w:rPr>
          <w:t xml:space="preserve">https://www.yugiohmeta.com/cards/Branded%20Fusion</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better in Branded Despia, Light or Dark Hex Sealed? : r/Yugioh101 - Reddit, geopend op oktober 28,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https://www.reddit.com/r/Yugioh101/comments/ukddqr/which_is_better_in_branded_despia_light_or_dark/</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Dark Dragoon with The Light - Hex-Sealed Fusion : r/Yugioh101 - Reddit, geopend op oktober 28,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https://www.reddit.com/r/Yugioh101/comments/tw33zp/redeyes_dark_dragoon_with_the_light_hexsealed/</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Light - Hex-Sealed Fusion - Structure Deck: Cyber Dragon Revolution - YuGiOh, geopend op oktober 28, 2025, </w:t>
      </w:r>
      <w:hyperlink r:id="rId53">
        <w:r w:rsidDel="00000000" w:rsidR="00000000" w:rsidRPr="00000000">
          <w:rPr>
            <w:rFonts w:ascii="Google Sans" w:cs="Google Sans" w:eastAsia="Google Sans" w:hAnsi="Google Sans"/>
            <w:color w:val="0000ee"/>
            <w:sz w:val="24"/>
            <w:szCs w:val="24"/>
            <w:u w:val="single"/>
            <w:rtl w:val="0"/>
          </w:rPr>
          <w:t xml:space="preserve">https://www.tcgplayer.com/product/79499/yugioh-structure-deck-cyber-dragon-revolution-the-light-hex-sealed-fusion</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STRUCTURE DECK - RETURN OF THE RED-EYES - - Konami, geopend op oktober 28, 2025, </w:t>
      </w:r>
      <w:hyperlink r:id="rId54">
        <w:r w:rsidDel="00000000" w:rsidR="00000000" w:rsidRPr="00000000">
          <w:rPr>
            <w:rFonts w:ascii="Google Sans" w:cs="Google Sans" w:eastAsia="Google Sans" w:hAnsi="Google Sans"/>
            <w:color w:val="0000ee"/>
            <w:sz w:val="24"/>
            <w:szCs w:val="24"/>
            <w:u w:val="single"/>
            <w:rtl w:val="0"/>
          </w:rPr>
          <w:t xml:space="preserve">https://www.konami.com/yugioh/duel_links/en/box/sd-return_of_the_red-eyes/</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PSA: By including "The Dark Hex-Sealed Fusion" in your Six Samurai deck you have access to "Red-Eyes Slash Dragon"! : r/DuelLinks - Reddit, geopend op oktober 28, 2025, </w:t>
      </w:r>
      <w:hyperlink r:id="rId55">
        <w:r w:rsidDel="00000000" w:rsidR="00000000" w:rsidRPr="00000000">
          <w:rPr>
            <w:rFonts w:ascii="Google Sans" w:cs="Google Sans" w:eastAsia="Google Sans" w:hAnsi="Google Sans"/>
            <w:color w:val="0000ee"/>
            <w:sz w:val="24"/>
            <w:szCs w:val="24"/>
            <w:u w:val="single"/>
            <w:rtl w:val="0"/>
          </w:rPr>
          <w:t xml:space="preserve">https://www.reddit.com/r/DuelLinks/comments/7uakto/psa_by_including_the_dark_hexsealed_fusion_in/</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Light-Hex Sealed Fusion, question :: Yu-Gi-Oh! Duel Links Általános témák, geopend op oktober 28, 2025, </w:t>
      </w:r>
      <w:hyperlink r:id="rId56">
        <w:r w:rsidDel="00000000" w:rsidR="00000000" w:rsidRPr="00000000">
          <w:rPr>
            <w:rFonts w:ascii="Google Sans" w:cs="Google Sans" w:eastAsia="Google Sans" w:hAnsi="Google Sans"/>
            <w:color w:val="0000ee"/>
            <w:sz w:val="24"/>
            <w:szCs w:val="24"/>
            <w:u w:val="single"/>
            <w:rtl w:val="0"/>
          </w:rPr>
          <w:t xml:space="preserve">https://steamcommunity.com/app/601510/discussions/0/1836811737978254846/?l=hungarian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211605/yugioh-secret-slayers-adamancipator-researcher" TargetMode="External"/><Relationship Id="rId42" Type="http://schemas.openxmlformats.org/officeDocument/2006/relationships/hyperlink" Target="https://www.db.yugioh-card.com/yugiohdb/card_search.action?ope=2&amp;cid=15098" TargetMode="External"/><Relationship Id="rId41" Type="http://schemas.openxmlformats.org/officeDocument/2006/relationships/hyperlink" Target="https://www.masterduelmeta.com/cards/Adamancipator%20Researcher" TargetMode="External"/><Relationship Id="rId44" Type="http://schemas.openxmlformats.org/officeDocument/2006/relationships/hyperlink" Target="https://www.yugiohcardguide.com/level/3.html" TargetMode="External"/><Relationship Id="rId43" Type="http://schemas.openxmlformats.org/officeDocument/2006/relationships/hyperlink" Target="https://www.yugiohcardguide.com/sub-type/rock-monsters.html" TargetMode="External"/><Relationship Id="rId46" Type="http://schemas.openxmlformats.org/officeDocument/2006/relationships/hyperlink" Target="https://www.youtube.com/shorts/IcuaD_rfnDo" TargetMode="External"/><Relationship Id="rId45" Type="http://schemas.openxmlformats.org/officeDocument/2006/relationships/hyperlink" Target="https://www.db.yugioh-card.com/yugiohdb/card_search.action?ope=1&amp;sess=1&amp;keyword&amp;stype=1&amp;ctype&amp;starfr=3&amp;starto=3&amp;atkfr&amp;atkto&amp;deffr&amp;defto&amp;othercon=2&amp;other=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6256&amp;request_locale=en" TargetMode="External"/><Relationship Id="rId48" Type="http://schemas.openxmlformats.org/officeDocument/2006/relationships/hyperlink" Target="https://www.db.yugioh-card.com/yugiohdb/member_deck.action?cgid=7999b7b2d2bf1cf80d2aa1281b1b69d3&amp;dno" TargetMode="External"/><Relationship Id="rId47" Type="http://schemas.openxmlformats.org/officeDocument/2006/relationships/hyperlink" Target="https://www.reddit.com/r/Yugioh101/comments/eoqww0/which_rock_support_should_i_get/" TargetMode="External"/><Relationship Id="rId49" Type="http://schemas.openxmlformats.org/officeDocument/2006/relationships/hyperlink" Target="https://www.db.yugioh-card.com/yugiohdb/card_search.action?ope=2&amp;cid=17066" TargetMode="External"/><Relationship Id="rId5" Type="http://schemas.openxmlformats.org/officeDocument/2006/relationships/styles" Target="styles.xml"/><Relationship Id="rId6" Type="http://schemas.openxmlformats.org/officeDocument/2006/relationships/hyperlink" Target="https://gamefaqs.gamespot.com/boards/939233-yu-gi-oh-gx-tag-force-2/42438335" TargetMode="External"/><Relationship Id="rId7" Type="http://schemas.openxmlformats.org/officeDocument/2006/relationships/hyperlink" Target="https://yugioh.pl/karta/The_Dark_-_Hex-Sealed_Fusion" TargetMode="External"/><Relationship Id="rId8" Type="http://schemas.openxmlformats.org/officeDocument/2006/relationships/hyperlink" Target="https://yugioh.pl/karta/The_Light_-_Hex-Sealed_Fusion" TargetMode="External"/><Relationship Id="rId31" Type="http://schemas.openxmlformats.org/officeDocument/2006/relationships/hyperlink" Target="https://www.reddit.com/r/Yugioh101/comments/1kn46g9/dark_hex_sealed_fusion_interaction_with_cyberdark/" TargetMode="External"/><Relationship Id="rId30" Type="http://schemas.openxmlformats.org/officeDocument/2006/relationships/hyperlink" Target="https://edisonformat.net/card?name=The+Dark+-+Hex-Sealed+Fusion" TargetMode="External"/><Relationship Id="rId33" Type="http://schemas.openxmlformats.org/officeDocument/2006/relationships/hyperlink" Target="https://gamefaqs.gamespot.com/boards/939233-yu-gi-oh-gx-tag-force-2/45224612" TargetMode="External"/><Relationship Id="rId32" Type="http://schemas.openxmlformats.org/officeDocument/2006/relationships/hyperlink" Target="https://www.reddit.com/r/yugioh/comments/1gye88/the_earth_hex_sealed_fusion/" TargetMode="External"/><Relationship Id="rId35" Type="http://schemas.openxmlformats.org/officeDocument/2006/relationships/hyperlink" Target="https://www.yugiohmeta.com/cards/Gallant%20Granite" TargetMode="External"/><Relationship Id="rId34" Type="http://schemas.openxmlformats.org/officeDocument/2006/relationships/hyperlink" Target="https://www.tcgplayer.com/content/article/Konami-Finally-Gives-Rock-Monsters-More-Support/ba284161-4ca7-4938-9f98-44a05726f9ff/" TargetMode="External"/><Relationship Id="rId37" Type="http://schemas.openxmlformats.org/officeDocument/2006/relationships/hyperlink" Target="https://www.cardmarket.com/en/YuGiOh/Cards/Gallant-Granite" TargetMode="External"/><Relationship Id="rId36" Type="http://schemas.openxmlformats.org/officeDocument/2006/relationships/hyperlink" Target="https://cardcluster.com/card/gallant-granite" TargetMode="External"/><Relationship Id="rId39" Type="http://schemas.openxmlformats.org/officeDocument/2006/relationships/hyperlink" Target="https://www.db.yugioh-card.com/yugiohdb/card_search.action?ope=1&amp;stype=1&amp;species=6&amp;othercon=2" TargetMode="External"/><Relationship Id="rId38" Type="http://schemas.openxmlformats.org/officeDocument/2006/relationships/hyperlink" Target="https://www.tcgplayer.com/product/200842/yugioh-chaos-impact-gallant-granite" TargetMode="External"/><Relationship Id="rId20" Type="http://schemas.openxmlformats.org/officeDocument/2006/relationships/hyperlink" Target="https://www.tcgplayer.com/product/25944/yugioh-dark-revelation-volume-3-the-earth-hex-sealed-fusion" TargetMode="External"/><Relationship Id="rId22" Type="http://schemas.openxmlformats.org/officeDocument/2006/relationships/hyperlink" Target="https://www.reddit.com/r/Yugioh101/comments/s24gn4/the_dark_hex_sealed_fusion/" TargetMode="External"/><Relationship Id="rId21" Type="http://schemas.openxmlformats.org/officeDocument/2006/relationships/hyperlink" Target="https://www.reddit.com/r/masterduel/comments/zs87ux/hexsealed_fusion/" TargetMode="External"/><Relationship Id="rId24" Type="http://schemas.openxmlformats.org/officeDocument/2006/relationships/hyperlink" Target="https://www.reddit.com/r/Yugioh101/comments/pnya9e/the_light_hex_sealed_fusion_how_do_i_use_this_card/" TargetMode="External"/><Relationship Id="rId23" Type="http://schemas.openxmlformats.org/officeDocument/2006/relationships/hyperlink" Target="https://steamcommunity.com/app/1449850/discussions/0/3182362958578481148/" TargetMode="External"/><Relationship Id="rId26" Type="http://schemas.openxmlformats.org/officeDocument/2006/relationships/hyperlink" Target="https://www.reddit.com/r/Yugioh101/comments/1010ba3/branded_light_hex_sealed/" TargetMode="External"/><Relationship Id="rId25" Type="http://schemas.openxmlformats.org/officeDocument/2006/relationships/hyperlink" Target="http://www.db.yugioh-card.com/yugiohdb/member_deck.action?cgid=6ce417dfc73fbdab4689f4d91214caa6&amp;dno=229&amp;request_locale=en" TargetMode="External"/><Relationship Id="rId28" Type="http://schemas.openxmlformats.org/officeDocument/2006/relationships/hyperlink" Target="https://edisonformat.net/card?name=The+Light+-+Hex-Sealed+Fusion" TargetMode="External"/><Relationship Id="rId27" Type="http://schemas.openxmlformats.org/officeDocument/2006/relationships/hyperlink" Target="https://www.reddit.com/r/Yugioh101/comments/sb9bu7/branded_fusion_capabilities/" TargetMode="External"/><Relationship Id="rId29" Type="http://schemas.openxmlformats.org/officeDocument/2006/relationships/hyperlink" Target="https://www.reddit.com/r/Yugioh101/comments/vxo33j/light_hexsealed_fusion_questions/" TargetMode="External"/><Relationship Id="rId51" Type="http://schemas.openxmlformats.org/officeDocument/2006/relationships/hyperlink" Target="https://www.reddit.com/r/Yugioh101/comments/ukddqr/which_is_better_in_branded_despia_light_or_dark/" TargetMode="External"/><Relationship Id="rId50" Type="http://schemas.openxmlformats.org/officeDocument/2006/relationships/hyperlink" Target="https://www.yugiohmeta.com/cards/Branded%20Fusion" TargetMode="External"/><Relationship Id="rId53" Type="http://schemas.openxmlformats.org/officeDocument/2006/relationships/hyperlink" Target="https://www.tcgplayer.com/product/79499/yugioh-structure-deck-cyber-dragon-revolution-the-light-hex-sealed-fusion" TargetMode="External"/><Relationship Id="rId52" Type="http://schemas.openxmlformats.org/officeDocument/2006/relationships/hyperlink" Target="https://www.reddit.com/r/Yugioh101/comments/tw33zp/redeyes_dark_dragoon_with_the_light_hexsealed/" TargetMode="External"/><Relationship Id="rId11" Type="http://schemas.openxmlformats.org/officeDocument/2006/relationships/hyperlink" Target="https://www.masterduelmeta.com/cards/The%20Light%20-%20Hex-Sealed%20Fusion" TargetMode="External"/><Relationship Id="rId55" Type="http://schemas.openxmlformats.org/officeDocument/2006/relationships/hyperlink" Target="https://www.reddit.com/r/DuelLinks/comments/7uakto/psa_by_including_the_dark_hexsealed_fusion_in/" TargetMode="External"/><Relationship Id="rId10" Type="http://schemas.openxmlformats.org/officeDocument/2006/relationships/hyperlink" Target="https://www.db.yugioh-card.com/yugiohdb/card_search.action?ope=2&amp;cid=6257&amp;request_locale=en" TargetMode="External"/><Relationship Id="rId54" Type="http://schemas.openxmlformats.org/officeDocument/2006/relationships/hyperlink" Target="https://www.konami.com/yugioh/duel_links/en/box/sd-return_of_the_red-eyes/" TargetMode="External"/><Relationship Id="rId13" Type="http://schemas.openxmlformats.org/officeDocument/2006/relationships/hyperlink" Target="https://www.tcgplayer.com/product/23503/yugioh-flaming-eternity-the-light-hex-sealed-fusion" TargetMode="External"/><Relationship Id="rId12" Type="http://schemas.openxmlformats.org/officeDocument/2006/relationships/hyperlink" Target="https://www.duellinksmeta.com/cards/The%20Light%20-%20Hex-Sealed%20Fusion" TargetMode="External"/><Relationship Id="rId56" Type="http://schemas.openxmlformats.org/officeDocument/2006/relationships/hyperlink" Target="https://steamcommunity.com/app/601510/discussions/0/1836811737978254846/?l=hungarian" TargetMode="External"/><Relationship Id="rId15" Type="http://schemas.openxmlformats.org/officeDocument/2006/relationships/hyperlink" Target="https://www.tcgplayer.com/product/23504/yugioh-flaming-eternity-the-dark-hex-sealed-fusion" TargetMode="External"/><Relationship Id="rId14" Type="http://schemas.openxmlformats.org/officeDocument/2006/relationships/hyperlink" Target="https://www.cardmarket.com/en/YuGiOh/Cards/The-Dark-HexSealed-Fusion" TargetMode="External"/><Relationship Id="rId17" Type="http://schemas.openxmlformats.org/officeDocument/2006/relationships/hyperlink" Target="https://www.db.yugioh-card.com/yugiohdb/card_search.action?ope=2&amp;cid=6257&amp;request_locale=ae" TargetMode="External"/><Relationship Id="rId16" Type="http://schemas.openxmlformats.org/officeDocument/2006/relationships/hyperlink" Target="https://cardcluster.com/card/the-dark-hex-sealed-fusion" TargetMode="External"/><Relationship Id="rId19" Type="http://schemas.openxmlformats.org/officeDocument/2006/relationships/hyperlink" Target="https://www.tcgplayer.com/product/23505/yugioh-flaming-eternity-the-earth-hex-sealed-fusion" TargetMode="External"/><Relationship Id="rId18" Type="http://schemas.openxmlformats.org/officeDocument/2006/relationships/hyperlink" Target="https://www.duellinksmeta.com/cards/The%20Earth%20-%20Hex-Sealed%20Fus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